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rPr>
          <w:rFonts w:ascii="Arial" w:cs="Arial" w:eastAsia="Arial" w:hAnsi="Arial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tbl>
      <w:tblPr>
        <w:tblStyle w:val="Table1"/>
        <w:tblpPr w:leftFromText="180" w:rightFromText="180" w:topFromText="0" w:bottomFromText="0" w:vertAnchor="page" w:horzAnchor="margin" w:tblpX="0" w:tblpY="2255"/>
        <w:tblW w:w="9628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377"/>
        <w:gridCol w:w="3437"/>
        <w:gridCol w:w="1490"/>
        <w:gridCol w:w="3324"/>
        <w:tblGridChange w:id="0">
          <w:tblGrid>
            <w:gridCol w:w="1377"/>
            <w:gridCol w:w="3437"/>
            <w:gridCol w:w="1490"/>
            <w:gridCol w:w="3324"/>
          </w:tblGrid>
        </w:tblGridChange>
      </w:tblGrid>
      <w:tr>
        <w:trPr>
          <w:cantSplit w:val="0"/>
          <w:trHeight w:val="473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002">
            <w:pPr>
              <w:spacing w:line="320" w:lineRule="auto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單位名稱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3">
            <w:pPr>
              <w:spacing w:line="320" w:lineRule="auto"/>
              <w:jc w:val="both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課外活動指導組</w:t>
            </w:r>
          </w:p>
        </w:tc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004">
            <w:pPr>
              <w:spacing w:line="320" w:lineRule="auto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活動日期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5">
            <w:pPr>
              <w:spacing w:line="320" w:lineRule="auto"/>
              <w:jc w:val="both"/>
              <w:rPr>
                <w:rFonts w:ascii="DFKai-SB" w:cs="DFKai-SB" w:eastAsia="DFKai-SB" w:hAnsi="DFKai-SB"/>
              </w:rPr>
            </w:pPr>
            <w:bookmarkStart w:colFirst="0" w:colLast="0" w:name="_heading=h.1fob9te" w:id="0"/>
            <w:bookmarkEnd w:id="0"/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114.10.28</w:t>
            </w:r>
          </w:p>
        </w:tc>
      </w:tr>
      <w:tr>
        <w:trPr>
          <w:cantSplit w:val="0"/>
          <w:trHeight w:val="473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006">
            <w:pPr>
              <w:spacing w:line="320" w:lineRule="auto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活動名稱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7">
            <w:pPr>
              <w:spacing w:line="320" w:lineRule="auto"/>
              <w:jc w:val="both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鬼鬼崇崇選美大賽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008">
            <w:pPr>
              <w:spacing w:line="320" w:lineRule="auto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活動地點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9">
            <w:pPr>
              <w:spacing w:line="320" w:lineRule="auto"/>
              <w:jc w:val="both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金鳶劇場</w:t>
            </w:r>
          </w:p>
        </w:tc>
      </w:tr>
    </w:tbl>
    <w:p w:rsidR="00000000" w:rsidDel="00000000" w:rsidP="00000000" w:rsidRDefault="00000000" w:rsidRPr="00000000" w14:paraId="0000000A">
      <w:pPr>
        <w:spacing w:after="120" w:line="440" w:lineRule="auto"/>
        <w:ind w:left="284" w:right="284" w:firstLine="0"/>
        <w:jc w:val="center"/>
        <w:rPr>
          <w:rFonts w:ascii="DFKai-SB" w:cs="DFKai-SB" w:eastAsia="DFKai-SB" w:hAnsi="DFKai-SB"/>
          <w:sz w:val="40"/>
          <w:szCs w:val="40"/>
        </w:rPr>
      </w:pPr>
      <w:r w:rsidDel="00000000" w:rsidR="00000000" w:rsidRPr="00000000">
        <w:rPr>
          <w:rFonts w:ascii="DFKai-SB" w:cs="DFKai-SB" w:eastAsia="DFKai-SB" w:hAnsi="DFKai-SB"/>
          <w:sz w:val="40"/>
          <w:szCs w:val="40"/>
          <w:rtl w:val="0"/>
        </w:rPr>
        <w:t xml:space="preserve">114年度(114-1) 學生事務與輔導工作活動照片</w:t>
      </w:r>
    </w:p>
    <w:p w:rsidR="00000000" w:rsidDel="00000000" w:rsidP="00000000" w:rsidRDefault="00000000" w:rsidRPr="00000000" w14:paraId="0000000B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jc w:val="center"/>
        <w:rPr>
          <w:rFonts w:ascii="DFKai-SB" w:cs="DFKai-SB" w:eastAsia="DFKai-SB" w:hAnsi="DFKai-SB"/>
          <w:sz w:val="22"/>
          <w:szCs w:val="22"/>
        </w:rPr>
      </w:pPr>
      <w:r w:rsidDel="00000000" w:rsidR="00000000" w:rsidRPr="00000000">
        <w:rPr>
          <w:rFonts w:ascii="DFKai-SB" w:cs="DFKai-SB" w:eastAsia="DFKai-SB" w:hAnsi="DFKai-SB"/>
          <w:sz w:val="22"/>
          <w:szCs w:val="22"/>
          <w:rtl w:val="0"/>
        </w:rPr>
        <w:t xml:space="preserve">（請精選6張具代表性的照片）</w:t>
      </w:r>
    </w:p>
    <w:tbl>
      <w:tblPr>
        <w:tblStyle w:val="Table2"/>
        <w:tblW w:w="9628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814"/>
        <w:gridCol w:w="4000"/>
        <w:gridCol w:w="787"/>
        <w:gridCol w:w="4027"/>
        <w:tblGridChange w:id="0">
          <w:tblGrid>
            <w:gridCol w:w="814"/>
            <w:gridCol w:w="4000"/>
            <w:gridCol w:w="787"/>
            <w:gridCol w:w="4027"/>
          </w:tblGrid>
        </w:tblGridChange>
      </w:tblGrid>
      <w:tr>
        <w:trPr>
          <w:cantSplit w:val="0"/>
          <w:trHeight w:val="3280" w:hRule="atLeast"/>
          <w:tblHeader w:val="0"/>
        </w:trPr>
        <w:tc>
          <w:tcPr>
            <w:gridSpan w:val="2"/>
            <w:vAlign w:val="center"/>
          </w:tcPr>
          <w:p w:rsidR="00000000" w:rsidDel="00000000" w:rsidP="00000000" w:rsidRDefault="00000000" w:rsidRPr="00000000" w14:paraId="0000000D">
            <w:pPr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230504</wp:posOffset>
                  </wp:positionH>
                  <wp:positionV relativeFrom="paragraph">
                    <wp:posOffset>0</wp:posOffset>
                  </wp:positionV>
                  <wp:extent cx="2437765" cy="1828800"/>
                  <wp:effectExtent b="0" l="0" r="0" t="0"/>
                  <wp:wrapNone/>
                  <wp:docPr id="6" name="image6.jpg"/>
                  <a:graphic>
                    <a:graphicData uri="http://schemas.openxmlformats.org/drawingml/2006/picture">
                      <pic:pic>
                        <pic:nvPicPr>
                          <pic:cNvPr id="0" name="image6.jpg"/>
                          <pic:cNvPicPr preferRelativeResize="0"/>
                        </pic:nvPicPr>
                        <pic:blipFill>
                          <a:blip r:embed="rId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37765" cy="18288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0F">
            <w:pPr>
              <w:jc w:val="center"/>
              <w:rPr/>
            </w:pPr>
            <w:bookmarkStart w:colFirst="0" w:colLast="0" w:name="_heading=h.gjdgxs" w:id="1"/>
            <w:bookmarkEnd w:id="1"/>
            <w:r w:rsidDel="00000000" w:rsidR="00000000" w:rsidRPr="00000000">
              <w:rPr>
                <w:rtl w:val="0"/>
              </w:rPr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296545</wp:posOffset>
                  </wp:positionH>
                  <wp:positionV relativeFrom="paragraph">
                    <wp:posOffset>60960</wp:posOffset>
                  </wp:positionV>
                  <wp:extent cx="2399030" cy="1799590"/>
                  <wp:effectExtent b="0" l="0" r="0" t="0"/>
                  <wp:wrapNone/>
                  <wp:docPr id="7" name="image5.jpg"/>
                  <a:graphic>
                    <a:graphicData uri="http://schemas.openxmlformats.org/drawingml/2006/picture">
                      <pic:pic>
                        <pic:nvPicPr>
                          <pic:cNvPr id="0" name="image5.jpg"/>
                          <pic:cNvPicPr preferRelativeResize="0"/>
                        </pic:nvPicPr>
                        <pic:blipFill>
                          <a:blip r:embed="rId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9030" cy="179959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010">
            <w:pPr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0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12">
            <w:pPr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說明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3">
            <w:pPr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參賽者報到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4">
            <w:pPr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說明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5">
            <w:pPr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參賽者準備入場</w:t>
            </w:r>
          </w:p>
        </w:tc>
      </w:tr>
      <w:tr>
        <w:trPr>
          <w:cantSplit w:val="0"/>
          <w:trHeight w:val="3280" w:hRule="atLeast"/>
          <w:tblHeader w:val="0"/>
        </w:trPr>
        <w:tc>
          <w:tcPr>
            <w:gridSpan w:val="2"/>
            <w:vAlign w:val="center"/>
          </w:tcPr>
          <w:p w:rsidR="00000000" w:rsidDel="00000000" w:rsidP="00000000" w:rsidRDefault="00000000" w:rsidRPr="00000000" w14:paraId="00000016">
            <w:pPr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264160</wp:posOffset>
                  </wp:positionH>
                  <wp:positionV relativeFrom="paragraph">
                    <wp:posOffset>17780</wp:posOffset>
                  </wp:positionV>
                  <wp:extent cx="2399030" cy="1799590"/>
                  <wp:effectExtent b="0" l="0" r="0" t="0"/>
                  <wp:wrapNone/>
                  <wp:docPr id="4" name="image3.jpg"/>
                  <a:graphic>
                    <a:graphicData uri="http://schemas.openxmlformats.org/drawingml/2006/picture">
                      <pic:pic>
                        <pic:nvPicPr>
                          <pic:cNvPr id="0" name="image3.jpg"/>
                          <pic:cNvPicPr preferRelativeResize="0"/>
                        </pic:nvPicPr>
                        <pic:blipFill>
                          <a:blip r:embed="rId9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9030" cy="179959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18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283845</wp:posOffset>
                  </wp:positionH>
                  <wp:positionV relativeFrom="paragraph">
                    <wp:posOffset>34290</wp:posOffset>
                  </wp:positionV>
                  <wp:extent cx="2399030" cy="1799590"/>
                  <wp:effectExtent b="0" l="0" r="0" t="0"/>
                  <wp:wrapNone/>
                  <wp:docPr id="1" name="image4.jpg"/>
                  <a:graphic>
                    <a:graphicData uri="http://schemas.openxmlformats.org/drawingml/2006/picture">
                      <pic:pic>
                        <pic:nvPicPr>
                          <pic:cNvPr id="0" name="image4.jpg"/>
                          <pic:cNvPicPr preferRelativeResize="0"/>
                        </pic:nvPicPr>
                        <pic:blipFill>
                          <a:blip r:embed="rId10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9030" cy="179959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019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0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1C">
            <w:pPr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說明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D">
            <w:pPr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主持人介紹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E">
            <w:pPr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說明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F">
            <w:pPr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參加獎抽選</w:t>
            </w:r>
          </w:p>
        </w:tc>
      </w:tr>
      <w:tr>
        <w:trPr>
          <w:cantSplit w:val="0"/>
          <w:trHeight w:val="3280" w:hRule="atLeast"/>
          <w:tblHeader w:val="0"/>
        </w:trPr>
        <w:tc>
          <w:tcPr>
            <w:gridSpan w:val="2"/>
            <w:vAlign w:val="center"/>
          </w:tcPr>
          <w:p w:rsidR="00000000" w:rsidDel="00000000" w:rsidP="00000000" w:rsidRDefault="00000000" w:rsidRPr="00000000" w14:paraId="00000020">
            <w:pPr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41911</wp:posOffset>
                  </wp:positionH>
                  <wp:positionV relativeFrom="paragraph">
                    <wp:posOffset>-6984</wp:posOffset>
                  </wp:positionV>
                  <wp:extent cx="2836545" cy="1799590"/>
                  <wp:effectExtent b="0" l="0" r="0" t="0"/>
                  <wp:wrapNone/>
                  <wp:docPr id="5" name="image7.jpg"/>
                  <a:graphic>
                    <a:graphicData uri="http://schemas.openxmlformats.org/drawingml/2006/picture">
                      <pic:pic>
                        <pic:nvPicPr>
                          <pic:cNvPr id="0" name="image7.jpg"/>
                          <pic:cNvPicPr preferRelativeResize="0"/>
                        </pic:nvPicPr>
                        <pic:blipFill>
                          <a:blip r:embed="rId11"/>
                          <a:srcRect b="4007" l="0" r="0" t="325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36545" cy="179959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22">
            <w:pPr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133350</wp:posOffset>
                  </wp:positionH>
                  <wp:positionV relativeFrom="paragraph">
                    <wp:posOffset>21590</wp:posOffset>
                  </wp:positionV>
                  <wp:extent cx="2649855" cy="1799590"/>
                  <wp:effectExtent b="0" l="0" r="0" t="0"/>
                  <wp:wrapNone/>
                  <wp:docPr id="3" name="image2.jpg"/>
                  <a:graphic>
                    <a:graphicData uri="http://schemas.openxmlformats.org/drawingml/2006/picture">
                      <pic:pic>
                        <pic:nvPicPr>
                          <pic:cNvPr id="0" name="image2.jpg"/>
                          <pic:cNvPicPr preferRelativeResize="0"/>
                        </pic:nvPicPr>
                        <pic:blipFill>
                          <a:blip r:embed="rId12"/>
                          <a:srcRect b="16620" l="0" r="0" t="1545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9855" cy="179959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</w:tr>
      <w:tr>
        <w:trPr>
          <w:cantSplit w:val="0"/>
          <w:trHeight w:val="60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24">
            <w:pPr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說明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5">
            <w:pPr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參賽選手合照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6">
            <w:pPr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說明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7">
            <w:pPr>
              <w:rPr>
                <w:rFonts w:ascii="DFKai-SB" w:cs="DFKai-SB" w:eastAsia="DFKai-SB" w:hAnsi="DFKai-SB"/>
              </w:rPr>
            </w:pPr>
            <w:bookmarkStart w:colFirst="0" w:colLast="0" w:name="_heading=h.30j0zll" w:id="2"/>
            <w:bookmarkEnd w:id="2"/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醜萌歪歪獎得獎者＆評審合照</w:t>
            </w:r>
          </w:p>
        </w:tc>
      </w:tr>
    </w:tbl>
    <w:p w:rsidR="00000000" w:rsidDel="00000000" w:rsidP="00000000" w:rsidRDefault="00000000" w:rsidRPr="00000000" w14:paraId="00000028">
      <w:pPr>
        <w:rPr>
          <w:rFonts w:ascii="DFKai-SB" w:cs="DFKai-SB" w:eastAsia="DFKai-SB" w:hAnsi="DFKai-SB"/>
          <w:sz w:val="20"/>
          <w:szCs w:val="20"/>
        </w:rPr>
      </w:pPr>
      <w:r w:rsidDel="00000000" w:rsidR="00000000" w:rsidRPr="00000000">
        <w:rPr>
          <w:rFonts w:ascii="DFKai-SB" w:cs="DFKai-SB" w:eastAsia="DFKai-SB" w:hAnsi="DFKai-SB"/>
          <w:sz w:val="20"/>
          <w:szCs w:val="20"/>
          <w:rtl w:val="0"/>
        </w:rPr>
        <w:t xml:space="preserve">*照片尺寸請設定高不超過5.5cm，寬不超過8cm。</w:t>
      </w:r>
    </w:p>
    <w:sectPr>
      <w:headerReference r:id="rId13" w:type="default"/>
      <w:pgSz w:h="16838" w:w="11906" w:orient="portrait"/>
      <w:pgMar w:bottom="1134" w:top="1134" w:left="1134" w:right="1134" w:header="340" w:footer="992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DFKai-SB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9">
    <w:pPr>
      <w:tabs>
        <w:tab w:val="center" w:leader="none" w:pos="4153"/>
        <w:tab w:val="right" w:leader="none" w:pos="8306"/>
      </w:tabs>
      <w:jc w:val="center"/>
      <w:rPr>
        <w:color w:val="000000"/>
        <w:sz w:val="20"/>
        <w:szCs w:val="20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2039464</wp:posOffset>
          </wp:positionH>
          <wp:positionV relativeFrom="paragraph">
            <wp:posOffset>142240</wp:posOffset>
          </wp:positionV>
          <wp:extent cx="2041200" cy="399600"/>
          <wp:effectExtent b="0" l="0" r="0" t="0"/>
          <wp:wrapNone/>
          <wp:docPr id="2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2041200" cy="399600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en"/>
      </w:rPr>
    </w:rPrDefault>
    <w:pPrDefault>
      <w:pPr>
        <w:widowControl w:val="0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image" Target="media/image7.jpg"/><Relationship Id="rId10" Type="http://schemas.openxmlformats.org/officeDocument/2006/relationships/image" Target="media/image4.jpg"/><Relationship Id="rId13" Type="http://schemas.openxmlformats.org/officeDocument/2006/relationships/header" Target="header1.xml"/><Relationship Id="rId12" Type="http://schemas.openxmlformats.org/officeDocument/2006/relationships/image" Target="media/image2.jp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3.jp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6.jpg"/><Relationship Id="rId8" Type="http://schemas.openxmlformats.org/officeDocument/2006/relationships/image" Target="media/image5.jp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jsWxfprRNV2GzMeVx0DvTI4DRPA==">CgMxLjAyCWguMWZvYjl0ZTIIaC5namRneHMyCWguMzBqMHpsbDgAciExRS1udGRWM0wzaWhjRlAtSDZJQlY0bDVOY2xZVURhM00=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